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FE" w:rsidRPr="004716FE" w:rsidRDefault="004716FE" w:rsidP="004716FE">
      <w:pPr>
        <w:shd w:val="clear" w:color="auto" w:fill="FFFFFF"/>
        <w:spacing w:after="30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Что нужно знать детям об интернет-мошенниках: правила безопасности</w:t>
      </w:r>
    </w:p>
    <w:p w:rsidR="004716FE" w:rsidRPr="004716FE" w:rsidRDefault="004716FE" w:rsidP="004716FE">
      <w:pPr>
        <w:numPr>
          <w:ilvl w:val="0"/>
          <w:numId w:val="1"/>
        </w:numPr>
        <w:shd w:val="clear" w:color="auto" w:fill="FFFFFF"/>
        <w:spacing w:after="0" w:line="240" w:lineRule="auto"/>
        <w:ind w:left="-16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716FE" w:rsidRPr="004716FE" w:rsidRDefault="004716FE" w:rsidP="004716FE">
      <w:pPr>
        <w:numPr>
          <w:ilvl w:val="0"/>
          <w:numId w:val="1"/>
        </w:numPr>
        <w:shd w:val="clear" w:color="auto" w:fill="FFFFFF"/>
        <w:spacing w:after="0" w:line="240" w:lineRule="auto"/>
        <w:ind w:left="-160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5F6AD42A" wp14:editId="205A2713">
            <wp:extent cx="5597200" cy="2376170"/>
            <wp:effectExtent l="0" t="0" r="3810" b="5080"/>
            <wp:docPr id="1" name="Рисунок 1" descr="Что нужно знать детям об интернет-мошенниках: правила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нужно знать детям об интернет-мошенниках: правила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424" cy="238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6FE" w:rsidRPr="004716FE" w:rsidRDefault="004716FE" w:rsidP="004716FE">
      <w:pPr>
        <w:numPr>
          <w:ilvl w:val="0"/>
          <w:numId w:val="1"/>
        </w:numPr>
        <w:shd w:val="clear" w:color="auto" w:fill="FFFFFF"/>
        <w:spacing w:after="0" w:line="240" w:lineRule="auto"/>
        <w:ind w:left="-16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716FE" w:rsidRPr="004716FE" w:rsidRDefault="004716FE" w:rsidP="004716FE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Даже программа родительского контроля, установленная на смартфоне или компьютере, не всегда может уберечь детей от обманщиков. Поэтому лучше подготовиться к встрече с ними заранее. Мы подготовили памятку о том, чему нужно научить ребёнка, чтобы его не провели мошенники в Сети.</w:t>
      </w:r>
    </w:p>
    <w:p w:rsid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7" w:anchor="section-1-header-1" w:history="1">
        <w:r w:rsidRPr="004716FE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bdr w:val="none" w:sz="0" w:space="0" w:color="auto" w:frame="1"/>
            <w:lang w:eastAsia="ru-RU"/>
          </w:rPr>
          <w:t>Не добавлять незнакомых взрослых в друзья</w:t>
        </w:r>
      </w:hyperlink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8" w:anchor="section-1-header-2" w:history="1">
        <w:r w:rsidRPr="004716FE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bdr w:val="none" w:sz="0" w:space="0" w:color="auto" w:frame="1"/>
            <w:lang w:eastAsia="ru-RU"/>
          </w:rPr>
          <w:t>Не сообщать личную информацию</w:t>
        </w:r>
      </w:hyperlink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9" w:anchor="section-1-header-3" w:history="1">
        <w:r w:rsidRPr="004716FE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bdr w:val="none" w:sz="0" w:space="0" w:color="auto" w:frame="1"/>
            <w:lang w:eastAsia="ru-RU"/>
          </w:rPr>
          <w:t>Не скачивать программы с сомнительных сайтов</w:t>
        </w:r>
      </w:hyperlink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0" w:anchor="section-1-header-4" w:history="1">
        <w:r w:rsidRPr="004716FE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bdr w:val="none" w:sz="0" w:space="0" w:color="auto" w:frame="1"/>
            <w:lang w:eastAsia="ru-RU"/>
          </w:rPr>
          <w:t>Не переходить по подозрительным ссылкам</w:t>
        </w:r>
      </w:hyperlink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1" w:anchor="section-1-header-5" w:history="1">
        <w:r w:rsidRPr="004716FE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bdr w:val="none" w:sz="0" w:space="0" w:color="auto" w:frame="1"/>
            <w:lang w:eastAsia="ru-RU"/>
          </w:rPr>
          <w:t>Ничего не оплачивать в интернете</w:t>
        </w:r>
      </w:hyperlink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2" w:anchor="section-1-header-6" w:history="1">
        <w:r w:rsidRPr="004716FE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Не ставить </w:t>
        </w:r>
        <w:proofErr w:type="spellStart"/>
        <w:r w:rsidRPr="004716FE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bdr w:val="none" w:sz="0" w:space="0" w:color="auto" w:frame="1"/>
            <w:lang w:eastAsia="ru-RU"/>
          </w:rPr>
          <w:t>геометки</w:t>
        </w:r>
        <w:proofErr w:type="spellEnd"/>
        <w:r w:rsidRPr="004716FE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 под фото</w:t>
        </w:r>
      </w:hyperlink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3" w:anchor="section-1-header-7" w:history="1">
        <w:r w:rsidRPr="004716FE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bdr w:val="none" w:sz="0" w:space="0" w:color="auto" w:frame="1"/>
            <w:lang w:eastAsia="ru-RU"/>
          </w:rPr>
          <w:t>Не верить в быстрый и лёгкий заработок</w:t>
        </w:r>
      </w:hyperlink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4" w:anchor="section-1-header-8" w:history="1">
        <w:r w:rsidRPr="004716FE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bdr w:val="none" w:sz="0" w:space="0" w:color="auto" w:frame="1"/>
            <w:lang w:eastAsia="ru-RU"/>
          </w:rPr>
          <w:t>Не доверять сообщениям о крупном выигрыше</w:t>
        </w:r>
      </w:hyperlink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5" w:anchor="section-1-header-9" w:history="1">
        <w:r w:rsidRPr="004716FE">
          <w:rPr>
            <w:rFonts w:ascii="Times New Roman" w:eastAsia="Times New Roman" w:hAnsi="Times New Roman" w:cs="Times New Roman"/>
            <w:color w:val="E30613"/>
            <w:sz w:val="32"/>
            <w:szCs w:val="32"/>
            <w:u w:val="single"/>
            <w:bdr w:val="none" w:sz="0" w:space="0" w:color="auto" w:frame="1"/>
            <w:lang w:eastAsia="ru-RU"/>
          </w:rPr>
          <w:t>Перепроверять сообщения о помощи от друзей и родственников</w:t>
        </w:r>
      </w:hyperlink>
    </w:p>
    <w:p w:rsid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6" w:anchor="section-1-header-10" w:history="1">
        <w:r w:rsidRPr="004716FE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bdr w:val="none" w:sz="0" w:space="0" w:color="auto" w:frame="1"/>
            <w:lang w:eastAsia="ru-RU"/>
          </w:rPr>
          <w:t>Не верить всему, что пишут в сообщениях</w:t>
        </w:r>
      </w:hyperlink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716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Не добавлять незнакомых взрослых в друзья</w:t>
      </w:r>
    </w:p>
    <w:p w:rsid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Первое, чему мы учим детей: никогда не говори на улице с незнакомцами. Это же правило действует и в интернете. Только здесь притворяться другим человеком гораздо проще, чем в реальной жизни. Часто мошенники заводят в социальных сетях странички «сверстников», добавляются в друзья и вступают в переписку с детьми. Ребёнок думает, </w:t>
      </w: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что общается с симпатичной девочкой, и может рассказать, какой у него компьютер и сколько их вообще, когда родители приходят с работы и многое другое. Объясните, что за фотографией на </w:t>
      </w:r>
      <w:proofErr w:type="spellStart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аватарке</w:t>
      </w:r>
      <w:proofErr w:type="spellEnd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может скрываться мошенник, и, если он узнает, когда родителей не будет дома, из квартиры могут пропасть ценные вещи или произойти другие неприятности.</w:t>
      </w: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716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Не сообщать личную информацию</w:t>
      </w:r>
    </w:p>
    <w:p w:rsid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и ни при каких обстоятельствах не сообщать информацию личного характера. Расскажите ребёнку, что такое персональные данные: Ф. И. О., дата рождения, домашний адрес, номера телефона, банковских карточек, пароли. Попросите не сообщать эту информацию никому в переписках, комментариях, онлайн-играх. Предупредите, что, если в сети у него кто-то попросит номер телефона или адрес, сначала нужно ответить: «Спрошу разрешения у родителей». Обычно после такого сообщения мошенники исчезают.</w:t>
      </w: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716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Не скачивать программы с сомнительных сайтов</w:t>
      </w: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Попросите ребёнка использовать для загрузки приложений только </w:t>
      </w:r>
      <w:proofErr w:type="spellStart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Google</w:t>
      </w:r>
      <w:proofErr w:type="spellEnd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Play</w:t>
      </w:r>
      <w:proofErr w:type="spellEnd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или </w:t>
      </w:r>
      <w:proofErr w:type="spellStart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App</w:t>
      </w:r>
      <w:proofErr w:type="spellEnd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Store</w:t>
      </w:r>
      <w:proofErr w:type="spellEnd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Объясните, что, скачав программу с первого попавшегося ресурса, можно легко поймать вирус, из-за которого не только сломается техника, но и окажутся у злоумышленников номера банковских карт родителей.</w:t>
      </w:r>
    </w:p>
    <w:p w:rsid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Основное правило безопасности, которое должны выучить дети: в любой непонятной ситуации нужно посоветоваться с взрослым, которому ребёнок доверяет.</w:t>
      </w: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716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Не переходить по подозрительным ссылкам</w:t>
      </w:r>
    </w:p>
    <w:p w:rsid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Нельзя нажимать на подозрительные ссылки, которые приходят по электронной почте или в сообщениях. </w:t>
      </w:r>
      <w:proofErr w:type="gramStart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Например</w:t>
      </w:r>
      <w:proofErr w:type="gramEnd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«Посмотри, что здесь о тебе говорят», «Ты стал обладателем нового </w:t>
      </w:r>
      <w:proofErr w:type="spellStart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iPhone</w:t>
      </w:r>
      <w:proofErr w:type="spellEnd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— переходи по ссылке, чтобы забрать его». Ребёнку лучше знать, что такие сообщения отправляют мошенники и при переходе по ссылке на компьютер или смартфон попадёт опасный вирус.</w:t>
      </w: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716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Ничего не оплачивать в интернете</w:t>
      </w: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 мобильных приложениях и играх есть платный контент. Если вы хотите оставить ребёнку такую возможность на его гаджете, это может быть полезно. И рискованно. Идёте на это? Тогда договоритесь с ребёнком, что </w:t>
      </w: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платежи в интернете нужно согласовывать со взрослыми. При этом всё равно следите за тем, как часто и на что ребёнок тратит деньги.</w:t>
      </w:r>
    </w:p>
    <w:p w:rsid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Договоритесь с ребёнком, что оплачивать покупки и переводить куда-либо деньги он может только после вашего разрешения. Зная своих детей, многие родители вообще блокируют возможность таких покупок — это нормально.</w:t>
      </w: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0" w:name="_GoBack"/>
      <w:r w:rsidRPr="004716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Не ставить </w:t>
      </w:r>
      <w:proofErr w:type="spellStart"/>
      <w:r w:rsidRPr="004716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геометки</w:t>
      </w:r>
      <w:proofErr w:type="spellEnd"/>
      <w:r w:rsidRPr="004716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под фото</w:t>
      </w:r>
    </w:p>
    <w:bookmarkEnd w:id="0"/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 ним злоумышленники легко узнают, где живёт и учится ребёнок. Конечно, нет ничего страшного в том, что ребёнок проставит </w:t>
      </w:r>
      <w:proofErr w:type="spellStart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геометку</w:t>
      </w:r>
      <w:proofErr w:type="spellEnd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фотографии, </w:t>
      </w:r>
      <w:proofErr w:type="gramStart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например</w:t>
      </w:r>
      <w:proofErr w:type="gramEnd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 школьной экскурсии. Но рассказывать о каждом своём перемещении и особенно указывать домашний адрес или номер своей школы в </w:t>
      </w:r>
      <w:proofErr w:type="spellStart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соцсетях</w:t>
      </w:r>
      <w:proofErr w:type="spellEnd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стоит.</w:t>
      </w: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fldChar w:fldCharType="begin"/>
      </w: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instrText xml:space="preserve"> HYPERLINK "https://media.mts.ru/technologies/201399-kak-nastroit-smartfon-rebyonka/" </w:instrText>
      </w: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fldChar w:fldCharType="separate"/>
      </w: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aps/>
          <w:color w:val="E30613"/>
          <w:spacing w:val="5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fldChar w:fldCharType="end"/>
      </w:r>
      <w:r w:rsidRPr="004716FE">
        <w:rPr>
          <w:rFonts w:ascii="Times New Roman" w:eastAsia="Times New Roman" w:hAnsi="Times New Roman" w:cs="Times New Roman"/>
          <w:caps/>
          <w:color w:val="E30613"/>
          <w:spacing w:val="5"/>
          <w:sz w:val="32"/>
          <w:szCs w:val="32"/>
          <w:lang w:eastAsia="ru-RU"/>
        </w:rPr>
        <w:t>Материал по теме</w:t>
      </w:r>
    </w:p>
    <w:p w:rsidR="004716FE" w:rsidRPr="004716FE" w:rsidRDefault="004716FE" w:rsidP="004716FE">
      <w:pPr>
        <w:shd w:val="clear" w:color="auto" w:fill="F7F7F7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17" w:history="1">
        <w:r w:rsidRPr="004716FE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bdr w:val="none" w:sz="0" w:space="0" w:color="auto" w:frame="1"/>
            <w:lang w:eastAsia="ru-RU"/>
          </w:rPr>
          <w:t>Как настроить смартфон для ребёнка</w:t>
        </w:r>
      </w:hyperlink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 верить в быстрый и лёгкий заработок</w:t>
      </w: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совет больше касается подростков. Стремление найти подработку и самому заработать деньги на новый телефон — это похвально. Но дети в поисках заработка могут быть очень наивны. Предупредите их, что порядочный работодатель не будет просить перевести деньги перед оформлением на работу. И ещё — что нельзя верить предложениям заработать сразу много денег, практически ничего не делая. А ещё лучше — просто помогите ребёнку в поисках.</w:t>
      </w: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 доверять сообщениям о крупном выигрыше</w:t>
      </w: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Неожиданное сообщение о крупном выигрыше, который якобы можно получить после оплаты комиссии, тоже должно вызывать подозрение. Дети участвуют в конкурсах в социальных сетях, и такие «приятные» новости могут сбить их с толку.</w:t>
      </w: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Перепроверять сообщения о помощи от друзей и родственников</w:t>
      </w: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Иногда мошенники взламывают аккаунты в </w:t>
      </w:r>
      <w:proofErr w:type="spellStart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соцсетях</w:t>
      </w:r>
      <w:proofErr w:type="spellEnd"/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 рассылают всем друзьям сообщения с просьбой перевести деньги. Посоветуйте ребёнку не торопиться с помощью, а связаться по телефону с человеком, со странички которого пришло сообщение, чтобы самому узнать, нужны другу деньги или нет. Или посоветоваться с родителями.</w:t>
      </w: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 верить всему, что пишут в сообщениях</w:t>
      </w:r>
    </w:p>
    <w:p w:rsidR="004716FE" w:rsidRPr="004716FE" w:rsidRDefault="004716FE" w:rsidP="00471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Каждый из нас хотя бы раз получал сообщение примерно такого содержания: «Пополнял счёт и ошибся номером, верните, пожалуйста, деньги». Расскажите детям о такой схеме мошенничества и предупредите, </w:t>
      </w:r>
      <w:r w:rsidRPr="004716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что, попавшись на неё, он подарит свои деньги чужому человеку. Посоветуйте в этом случае тоже обращаться к взрослым.</w:t>
      </w:r>
    </w:p>
    <w:sectPr w:rsidR="004716FE" w:rsidRPr="004716FE" w:rsidSect="004716F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1356E"/>
    <w:multiLevelType w:val="multilevel"/>
    <w:tmpl w:val="F1FC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932088"/>
    <w:multiLevelType w:val="multilevel"/>
    <w:tmpl w:val="88CC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2D"/>
    <w:rsid w:val="00031FAA"/>
    <w:rsid w:val="0042472D"/>
    <w:rsid w:val="0047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80FE"/>
  <w15:chartTrackingRefBased/>
  <w15:docId w15:val="{1AAB43A8-6E27-4FE3-B639-1548CFF0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16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16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6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16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icle-blockinfo-meta-text">
    <w:name w:val="article-block__info-meta-text"/>
    <w:basedOn w:val="a0"/>
    <w:rsid w:val="004716FE"/>
  </w:style>
  <w:style w:type="character" w:styleId="a3">
    <w:name w:val="Hyperlink"/>
    <w:basedOn w:val="a0"/>
    <w:uiPriority w:val="99"/>
    <w:semiHidden/>
    <w:unhideWhenUsed/>
    <w:rsid w:val="004716F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71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0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35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6046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3137">
              <w:marLeft w:val="-16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8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709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92166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988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449784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23" w:color="E30613"/>
                        <w:left w:val="none" w:sz="0" w:space="0" w:color="auto"/>
                        <w:bottom w:val="none" w:sz="0" w:space="23" w:color="auto"/>
                        <w:right w:val="none" w:sz="0" w:space="0" w:color="auto"/>
                      </w:divBdr>
                    </w:div>
                    <w:div w:id="479540234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23" w:color="E30613"/>
                        <w:left w:val="none" w:sz="0" w:space="0" w:color="auto"/>
                        <w:bottom w:val="none" w:sz="0" w:space="23" w:color="auto"/>
                        <w:right w:val="none" w:sz="0" w:space="0" w:color="auto"/>
                      </w:divBdr>
                    </w:div>
                    <w:div w:id="74287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13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8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35677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43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9310372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23" w:color="E30613"/>
                        <w:left w:val="none" w:sz="0" w:space="0" w:color="auto"/>
                        <w:bottom w:val="none" w:sz="0" w:space="23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mts.ru/technologies/197691-kak-zazhinit-rebenka-ot-inrternet-moshennikov/" TargetMode="External"/><Relationship Id="rId13" Type="http://schemas.openxmlformats.org/officeDocument/2006/relationships/hyperlink" Target="https://media.mts.ru/technologies/197691-kak-zazhinit-rebenka-ot-inrternet-moshennikov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edia.mts.ru/technologies/197691-kak-zazhinit-rebenka-ot-inrternet-moshennikov/" TargetMode="External"/><Relationship Id="rId12" Type="http://schemas.openxmlformats.org/officeDocument/2006/relationships/hyperlink" Target="https://media.mts.ru/technologies/197691-kak-zazhinit-rebenka-ot-inrternet-moshennikov/" TargetMode="External"/><Relationship Id="rId17" Type="http://schemas.openxmlformats.org/officeDocument/2006/relationships/hyperlink" Target="https://media.mts.ru/technologies/201399-kak-nastroit-smartfon-rebyonk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dia.mts.ru/technologies/197691-kak-zazhinit-rebenka-ot-inrternet-moshennikov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edia.mts.ru/technologies/197691-kak-zazhinit-rebenka-ot-inrternet-moshenniko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dia.mts.ru/technologies/197691-kak-zazhinit-rebenka-ot-inrternet-moshennikov/" TargetMode="External"/><Relationship Id="rId10" Type="http://schemas.openxmlformats.org/officeDocument/2006/relationships/hyperlink" Target="https://media.mts.ru/technologies/197691-kak-zazhinit-rebenka-ot-inrternet-moshennikov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dia.mts.ru/technologies/197691-kak-zazhinit-rebenka-ot-inrternet-moshennikov/" TargetMode="External"/><Relationship Id="rId14" Type="http://schemas.openxmlformats.org/officeDocument/2006/relationships/hyperlink" Target="https://media.mts.ru/technologies/197691-kak-zazhinit-rebenka-ot-inrternet-moshenni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9C96-F466-45A6-8018-D39BA93E9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1010</Words>
  <Characters>5761</Characters>
  <Application>Microsoft Office Word</Application>
  <DocSecurity>0</DocSecurity>
  <Lines>48</Lines>
  <Paragraphs>13</Paragraphs>
  <ScaleCrop>false</ScaleCrop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Мансуровна</dc:creator>
  <cp:keywords/>
  <dc:description/>
  <cp:lastModifiedBy>Эльмира Мансуровна</cp:lastModifiedBy>
  <cp:revision>2</cp:revision>
  <dcterms:created xsi:type="dcterms:W3CDTF">2025-03-13T08:37:00Z</dcterms:created>
  <dcterms:modified xsi:type="dcterms:W3CDTF">2025-03-13T08:40:00Z</dcterms:modified>
</cp:coreProperties>
</file>